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B42" w14:textId="77777777" w:rsidR="007E4D44" w:rsidRDefault="00632D63" w:rsidP="007E4D44">
      <w:pPr>
        <w:pStyle w:val="Title"/>
        <w:jc w:val="center"/>
      </w:pPr>
      <w:r>
        <w:t xml:space="preserve">Science K-2:  </w:t>
      </w:r>
      <w:r w:rsidR="00436D83" w:rsidRPr="00B97C55">
        <w:rPr>
          <w:u w:val="single"/>
        </w:rPr>
        <w:t>Harry the Dirty Dog</w:t>
      </w:r>
    </w:p>
    <w:p w14:paraId="6E5A5354" w14:textId="77777777" w:rsidR="007E4D44" w:rsidRDefault="007E4D44" w:rsidP="007E4D44">
      <w:pPr>
        <w:pStyle w:val="Title"/>
        <w:jc w:val="center"/>
        <w:rPr>
          <w:sz w:val="32"/>
          <w:szCs w:val="32"/>
        </w:rPr>
      </w:pPr>
    </w:p>
    <w:p w14:paraId="1A3B9D34" w14:textId="77777777" w:rsidR="003112D8" w:rsidRPr="007E4D44" w:rsidRDefault="004C7426" w:rsidP="007E4D44">
      <w:pPr>
        <w:pStyle w:val="Title"/>
        <w:rPr>
          <w:sz w:val="24"/>
          <w:szCs w:val="24"/>
        </w:rPr>
      </w:pPr>
      <w:r w:rsidRPr="007E4D44">
        <w:rPr>
          <w:sz w:val="24"/>
          <w:szCs w:val="24"/>
        </w:rPr>
        <w:t>Intended Audience:  Students with significant cognitive disabilities</w:t>
      </w:r>
    </w:p>
    <w:p w14:paraId="7C0A85B7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Standards: </w:t>
      </w:r>
    </w:p>
    <w:p w14:paraId="3AB8B5AB" w14:textId="77777777" w:rsidR="00436D83" w:rsidRDefault="00436D83" w:rsidP="00A17DBB">
      <w:pPr>
        <w:ind w:left="720"/>
      </w:pPr>
      <w:r>
        <w:t>SC.K.L.14.2 Recognize that some books and other media portray animals and plans with characteristics and behaviors that they do not have in real life.</w:t>
      </w:r>
    </w:p>
    <w:p w14:paraId="5B1E2215" w14:textId="77777777" w:rsidR="0034608F" w:rsidRDefault="007E4D44" w:rsidP="00A17DBB">
      <w:pPr>
        <w:ind w:left="720"/>
      </w:pPr>
      <w:r>
        <w:t>SC.</w:t>
      </w:r>
      <w:r w:rsidR="00360231">
        <w:t>K</w:t>
      </w:r>
      <w:r w:rsidR="00060876">
        <w:t>.N.</w:t>
      </w:r>
      <w:r w:rsidR="00436D83">
        <w:t>1.2 Make observations of the natural world and know that they are descriptors collected using the five senses.</w:t>
      </w:r>
    </w:p>
    <w:p w14:paraId="2E0E6BFA" w14:textId="77777777" w:rsidR="00C61152" w:rsidRDefault="00C61152" w:rsidP="00C61152">
      <w:pPr>
        <w:ind w:left="720"/>
      </w:pPr>
      <w:r>
        <w:t>S</w:t>
      </w:r>
      <w:r w:rsidR="007E4D44">
        <w:t>C.</w:t>
      </w:r>
      <w:r w:rsidR="00060876">
        <w:t>1.L.17.1</w:t>
      </w:r>
      <w:r w:rsidR="001B4DA4">
        <w:t xml:space="preserve"> Through observation, recognize that all plants and animals, including humans, need the basic necessities of air, water, food, and space.</w:t>
      </w:r>
    </w:p>
    <w:p w14:paraId="7A512252" w14:textId="77777777" w:rsidR="00C61152" w:rsidRDefault="007E4D44" w:rsidP="00F02AB6">
      <w:pPr>
        <w:ind w:left="720"/>
      </w:pPr>
      <w:r>
        <w:t>SC.</w:t>
      </w:r>
      <w:r w:rsidR="00360231">
        <w:t>2.L.</w:t>
      </w:r>
      <w:r w:rsidR="00060876">
        <w:t>17.</w:t>
      </w:r>
      <w:r w:rsidR="00AF707C">
        <w:t>1 Compare and contrast the basic needs that all living things, including humans</w:t>
      </w:r>
      <w:r w:rsidR="001B4DA4">
        <w:t>, have for survival.</w:t>
      </w:r>
    </w:p>
    <w:p w14:paraId="49AFCD00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>Learning Objectives:</w:t>
      </w:r>
    </w:p>
    <w:p w14:paraId="7858468C" w14:textId="77777777" w:rsidR="00372461" w:rsidRDefault="00372461" w:rsidP="008A3E42">
      <w:pPr>
        <w:pStyle w:val="ListParagraph"/>
        <w:numPr>
          <w:ilvl w:val="0"/>
          <w:numId w:val="8"/>
        </w:numPr>
      </w:pPr>
      <w:r>
        <w:t xml:space="preserve">Students will </w:t>
      </w:r>
      <w:r w:rsidR="008A3E42">
        <w:t>identify basic care needs for dogs.</w:t>
      </w:r>
    </w:p>
    <w:p w14:paraId="6D9768FC" w14:textId="77777777" w:rsidR="008A3E42" w:rsidRDefault="008A3E42" w:rsidP="008A3E42">
      <w:pPr>
        <w:pStyle w:val="ListParagraph"/>
        <w:numPr>
          <w:ilvl w:val="0"/>
          <w:numId w:val="8"/>
        </w:numPr>
      </w:pPr>
      <w:r>
        <w:t xml:space="preserve">Students will </w:t>
      </w:r>
      <w:r w:rsidR="003F29AE">
        <w:t>recognize the similarities of care needs for dogs and people.</w:t>
      </w:r>
    </w:p>
    <w:p w14:paraId="64A37CC3" w14:textId="77777777" w:rsidR="002F4E2C" w:rsidRPr="00D97C5C" w:rsidRDefault="003F29AE" w:rsidP="002F4E2C">
      <w:pPr>
        <w:pStyle w:val="ListParagraph"/>
        <w:numPr>
          <w:ilvl w:val="0"/>
          <w:numId w:val="8"/>
        </w:numPr>
      </w:pPr>
      <w:r>
        <w:t>Students will connect the needs of Harry to the needs of pets at home or other animals.</w:t>
      </w:r>
    </w:p>
    <w:p w14:paraId="6EF6305C" w14:textId="77777777" w:rsidR="0029379D" w:rsidRDefault="0029379D" w:rsidP="0029379D">
      <w:pPr>
        <w:pStyle w:val="Heading1"/>
        <w:rPr>
          <w:b/>
          <w:color w:val="auto"/>
        </w:rPr>
      </w:pPr>
      <w:r>
        <w:rPr>
          <w:b/>
          <w:color w:val="auto"/>
        </w:rPr>
        <w:t>Vocabulary</w:t>
      </w:r>
      <w:r w:rsidR="00D97C5C">
        <w:rPr>
          <w:b/>
          <w:color w:val="auto"/>
        </w:rPr>
        <w:t>:</w:t>
      </w:r>
    </w:p>
    <w:p w14:paraId="75AA2C5C" w14:textId="77777777" w:rsidR="0029379D" w:rsidRPr="0029379D" w:rsidRDefault="003F29AE" w:rsidP="002F4E2C">
      <w:pPr>
        <w:ind w:left="1440" w:hanging="720"/>
      </w:pPr>
      <w:r>
        <w:t>No new vocabulary</w:t>
      </w:r>
      <w:r w:rsidR="0029379D">
        <w:tab/>
      </w:r>
    </w:p>
    <w:p w14:paraId="1C74B7D7" w14:textId="77777777" w:rsidR="0029379D" w:rsidRDefault="0029379D" w:rsidP="0029379D">
      <w:pPr>
        <w:rPr>
          <w:rFonts w:asciiTheme="majorHAnsi" w:hAnsiTheme="majorHAnsi"/>
          <w:b/>
          <w:sz w:val="32"/>
          <w:szCs w:val="32"/>
        </w:rPr>
      </w:pPr>
      <w:r w:rsidRPr="0029379D">
        <w:rPr>
          <w:rFonts w:asciiTheme="majorHAnsi" w:hAnsiTheme="majorHAnsi"/>
          <w:b/>
          <w:sz w:val="32"/>
          <w:szCs w:val="32"/>
        </w:rPr>
        <w:t>Materials:</w:t>
      </w:r>
      <w:r>
        <w:rPr>
          <w:rFonts w:asciiTheme="majorHAnsi" w:hAnsiTheme="majorHAnsi"/>
          <w:b/>
          <w:sz w:val="32"/>
          <w:szCs w:val="32"/>
        </w:rPr>
        <w:tab/>
      </w:r>
    </w:p>
    <w:p w14:paraId="44BD74AB" w14:textId="77777777" w:rsidR="009D5CC2" w:rsidRDefault="00EF7B31" w:rsidP="009D5CC2">
      <w:pPr>
        <w:pStyle w:val="ListParagraph"/>
        <w:numPr>
          <w:ilvl w:val="0"/>
          <w:numId w:val="4"/>
        </w:numPr>
      </w:pPr>
      <w:r>
        <w:t xml:space="preserve">Book:  </w:t>
      </w:r>
      <w:r w:rsidRPr="00C17374">
        <w:rPr>
          <w:u w:val="single"/>
        </w:rPr>
        <w:t>Harry the Dirty Dog</w:t>
      </w:r>
      <w:r>
        <w:t xml:space="preserve"> by Gene </w:t>
      </w:r>
      <w:r w:rsidR="00C17374">
        <w:t>Zion, illustrated by Margaret Bloy Graham</w:t>
      </w:r>
    </w:p>
    <w:p w14:paraId="33319B7D" w14:textId="77777777" w:rsidR="00C17374" w:rsidRDefault="00C17374" w:rsidP="009D5CC2">
      <w:pPr>
        <w:pStyle w:val="ListParagraph"/>
        <w:numPr>
          <w:ilvl w:val="0"/>
          <w:numId w:val="4"/>
        </w:numPr>
      </w:pPr>
      <w:r>
        <w:t xml:space="preserve">Video from Storyline online:  </w:t>
      </w:r>
      <w:hyperlink r:id="rId8" w:history="1">
        <w:r>
          <w:rPr>
            <w:color w:val="0000FF"/>
            <w:u w:val="single"/>
          </w:rPr>
          <w:t>Harry the Dirty Dog read by Betty White</w:t>
        </w:r>
      </w:hyperlink>
    </w:p>
    <w:p w14:paraId="1126DC4F" w14:textId="77777777" w:rsidR="00C17374" w:rsidRDefault="00240203" w:rsidP="009D5CC2">
      <w:pPr>
        <w:pStyle w:val="ListParagraph"/>
        <w:numPr>
          <w:ilvl w:val="0"/>
          <w:numId w:val="4"/>
        </w:numPr>
      </w:pPr>
      <w:r>
        <w:t>Chart paper and markers</w:t>
      </w:r>
    </w:p>
    <w:p w14:paraId="1ADE8AA2" w14:textId="77777777" w:rsidR="00240203" w:rsidRDefault="00240203" w:rsidP="009D5CC2">
      <w:pPr>
        <w:pStyle w:val="ListParagraph"/>
        <w:numPr>
          <w:ilvl w:val="0"/>
          <w:numId w:val="4"/>
        </w:numPr>
      </w:pPr>
      <w:r>
        <w:t>Prepare prior to instruction:  visual supports for basic needs (i.e. food, water, shelter, bath/cleanliness)</w:t>
      </w:r>
    </w:p>
    <w:p w14:paraId="66792AB6" w14:textId="77777777" w:rsidR="00C17374" w:rsidRPr="00450689" w:rsidRDefault="00450689" w:rsidP="009D5CC2">
      <w:pPr>
        <w:pStyle w:val="ListParagraph"/>
        <w:numPr>
          <w:ilvl w:val="0"/>
          <w:numId w:val="4"/>
        </w:numPr>
      </w:pPr>
      <w:r>
        <w:t>Sequencing cards</w:t>
      </w:r>
      <w:r w:rsidR="000F19D3">
        <w:t xml:space="preserve"> and sentence strips</w:t>
      </w:r>
      <w:r>
        <w:t xml:space="preserve"> for “Beginning Middle and End” for </w:t>
      </w:r>
      <w:r w:rsidRPr="00450689">
        <w:rPr>
          <w:u w:val="single"/>
        </w:rPr>
        <w:t>Harry the Dirty Dog</w:t>
      </w:r>
    </w:p>
    <w:p w14:paraId="51687B5B" w14:textId="77777777" w:rsidR="000F19D3" w:rsidRPr="0098312A" w:rsidRDefault="00450689" w:rsidP="00B557B3">
      <w:pPr>
        <w:pStyle w:val="ListParagraph"/>
        <w:numPr>
          <w:ilvl w:val="0"/>
          <w:numId w:val="4"/>
        </w:numPr>
      </w:pPr>
      <w:r>
        <w:t>Sequencing cards</w:t>
      </w:r>
      <w:r w:rsidR="000F19D3">
        <w:t xml:space="preserve"> and sentence strips</w:t>
      </w:r>
      <w:r>
        <w:t xml:space="preserve"> detailing the “End” of </w:t>
      </w:r>
      <w:r w:rsidRPr="00450689">
        <w:rPr>
          <w:u w:val="single"/>
        </w:rPr>
        <w:t>Harry the Dirty Dog</w:t>
      </w:r>
      <w:r w:rsidR="000F19D3" w:rsidRPr="000F19D3">
        <w:t xml:space="preserve"> (for small group ideas)</w:t>
      </w:r>
    </w:p>
    <w:p w14:paraId="305139D6" w14:textId="77777777" w:rsidR="0070267A" w:rsidRDefault="00005277" w:rsidP="0037001C">
      <w:pPr>
        <w:pStyle w:val="Heading1"/>
        <w:rPr>
          <w:b/>
          <w:color w:val="auto"/>
        </w:rPr>
      </w:pPr>
      <w:r>
        <w:rPr>
          <w:b/>
          <w:color w:val="auto"/>
        </w:rPr>
        <w:t>Essential/Guiding Questions:</w:t>
      </w:r>
      <w:r>
        <w:rPr>
          <w:b/>
          <w:color w:val="auto"/>
        </w:rPr>
        <w:tab/>
      </w:r>
    </w:p>
    <w:p w14:paraId="3724902C" w14:textId="77777777" w:rsidR="00B54D38" w:rsidRDefault="003F29AE" w:rsidP="003F29AE">
      <w:pPr>
        <w:pStyle w:val="ListParagraph"/>
        <w:numPr>
          <w:ilvl w:val="0"/>
          <w:numId w:val="9"/>
        </w:numPr>
      </w:pPr>
      <w:r>
        <w:t>What are the basic care needs for dogs?</w:t>
      </w:r>
    </w:p>
    <w:p w14:paraId="10BBC220" w14:textId="77777777" w:rsidR="003F29AE" w:rsidRDefault="003F29AE" w:rsidP="003F29AE">
      <w:pPr>
        <w:pStyle w:val="ListParagraph"/>
        <w:numPr>
          <w:ilvl w:val="0"/>
          <w:numId w:val="9"/>
        </w:numPr>
      </w:pPr>
      <w:r>
        <w:t>What happens if basic care needs for dogs and people are not met?</w:t>
      </w:r>
    </w:p>
    <w:p w14:paraId="0E130CCF" w14:textId="77777777" w:rsidR="003F29AE" w:rsidRPr="00A17DBB" w:rsidRDefault="003F29AE" w:rsidP="003F29AE">
      <w:pPr>
        <w:pStyle w:val="ListParagraph"/>
        <w:numPr>
          <w:ilvl w:val="0"/>
          <w:numId w:val="9"/>
        </w:numPr>
      </w:pPr>
      <w:r>
        <w:t>How are the basic care needs for dogs and people similar?</w:t>
      </w:r>
    </w:p>
    <w:p w14:paraId="0BDF2A1C" w14:textId="77777777" w:rsidR="0037001C" w:rsidRDefault="0037001C" w:rsidP="0037001C">
      <w:pPr>
        <w:rPr>
          <w:rFonts w:asciiTheme="majorHAnsi" w:hAnsiTheme="majorHAnsi"/>
          <w:b/>
          <w:sz w:val="32"/>
          <w:szCs w:val="32"/>
        </w:rPr>
      </w:pPr>
      <w:r w:rsidRPr="00005277">
        <w:rPr>
          <w:rFonts w:asciiTheme="majorHAnsi" w:hAnsiTheme="majorHAnsi"/>
          <w:b/>
          <w:sz w:val="32"/>
          <w:szCs w:val="32"/>
        </w:rPr>
        <w:t>Lesson Presentation</w:t>
      </w:r>
      <w:r w:rsidR="00005277">
        <w:rPr>
          <w:rFonts w:asciiTheme="majorHAnsi" w:hAnsiTheme="majorHAnsi"/>
          <w:b/>
          <w:sz w:val="32"/>
          <w:szCs w:val="32"/>
        </w:rPr>
        <w:t>:</w:t>
      </w:r>
    </w:p>
    <w:p w14:paraId="0B5F1D89" w14:textId="77777777" w:rsidR="00C708B3" w:rsidRDefault="0098312A" w:rsidP="009D5CC2">
      <w:pPr>
        <w:ind w:firstLine="720"/>
        <w:rPr>
          <w:b/>
        </w:rPr>
      </w:pPr>
      <w:r w:rsidRPr="002F4E2C">
        <w:rPr>
          <w:b/>
        </w:rPr>
        <w:lastRenderedPageBreak/>
        <w:t>Activating Prior Knowledge:</w:t>
      </w:r>
      <w:r w:rsidR="009D5CC2" w:rsidRPr="002F4E2C">
        <w:rPr>
          <w:b/>
        </w:rPr>
        <w:t xml:space="preserve"> </w:t>
      </w:r>
    </w:p>
    <w:p w14:paraId="5AFCCE6F" w14:textId="77777777" w:rsidR="009D5CC2" w:rsidRDefault="00C708B3" w:rsidP="00A84E97">
      <w:pPr>
        <w:ind w:left="1440" w:hanging="720"/>
      </w:pPr>
      <w:r>
        <w:t>1.</w:t>
      </w:r>
      <w:r>
        <w:tab/>
      </w:r>
      <w:r w:rsidRPr="00C708B3">
        <w:t>Ask</w:t>
      </w:r>
      <w:r w:rsidR="009D5CC2" w:rsidRPr="00C708B3">
        <w:t xml:space="preserve"> </w:t>
      </w:r>
      <w:r>
        <w:t xml:space="preserve">students: “Who has a pet?”  “What are some things that you and your family do to take care of your pet?”  (Answers will vary.)  Make a list of things that students do for their pets.  </w:t>
      </w:r>
    </w:p>
    <w:p w14:paraId="2F8864F9" w14:textId="77777777" w:rsidR="00C708B3" w:rsidRPr="00C708B3" w:rsidRDefault="00C708B3" w:rsidP="00450689">
      <w:pPr>
        <w:ind w:left="1440" w:hanging="720"/>
      </w:pPr>
      <w:r>
        <w:t>2.</w:t>
      </w:r>
      <w:r>
        <w:tab/>
      </w:r>
      <w:r w:rsidR="00450689">
        <w:t>Tell students that they are going to learn about the care that a dog needs from his family when he gets very dirty.</w:t>
      </w:r>
    </w:p>
    <w:p w14:paraId="1E966679" w14:textId="77777777" w:rsidR="00E938BC" w:rsidRDefault="009D5CC2" w:rsidP="00C708B3">
      <w:pPr>
        <w:ind w:left="720"/>
        <w:rPr>
          <w:b/>
        </w:rPr>
      </w:pPr>
      <w:r w:rsidRPr="002F4E2C">
        <w:rPr>
          <w:b/>
        </w:rPr>
        <w:t>Modeled instruction:</w:t>
      </w:r>
      <w:r w:rsidR="00483E55" w:rsidRPr="002F4E2C">
        <w:rPr>
          <w:b/>
        </w:rPr>
        <w:t xml:space="preserve"> </w:t>
      </w:r>
    </w:p>
    <w:p w14:paraId="0AE5E469" w14:textId="77777777" w:rsidR="00E938BC" w:rsidRPr="00E938BC" w:rsidRDefault="00E938BC" w:rsidP="00450689">
      <w:pPr>
        <w:ind w:left="1440" w:hanging="720"/>
      </w:pPr>
      <w:r w:rsidRPr="00E938BC">
        <w:t xml:space="preserve">1.  </w:t>
      </w:r>
      <w:r w:rsidR="00C708B3">
        <w:tab/>
      </w:r>
      <w:r w:rsidRPr="00E938BC">
        <w:t xml:space="preserve">Introduce the book, </w:t>
      </w:r>
      <w:r>
        <w:rPr>
          <w:u w:val="single"/>
        </w:rPr>
        <w:t>Harry the Dirty Dog</w:t>
      </w:r>
      <w:r w:rsidRPr="00E938BC">
        <w:t xml:space="preserve"> by</w:t>
      </w:r>
      <w:r>
        <w:t xml:space="preserve"> Gene</w:t>
      </w:r>
      <w:r w:rsidRPr="00E938BC">
        <w:t xml:space="preserve"> </w:t>
      </w:r>
      <w:r>
        <w:t>Zion, illustrated by Margaret Bloy Graham</w:t>
      </w:r>
      <w:r w:rsidRPr="00E938BC">
        <w:t xml:space="preserve">.  Show the title, author and illustrator.  Tell students that </w:t>
      </w:r>
      <w:r>
        <w:t>Harry, a dog, is</w:t>
      </w:r>
      <w:r w:rsidRPr="00E938BC">
        <w:t xml:space="preserve"> the main character in </w:t>
      </w:r>
      <w:r>
        <w:t>the</w:t>
      </w:r>
      <w:r w:rsidRPr="00E938BC">
        <w:t xml:space="preserve"> story.</w:t>
      </w:r>
    </w:p>
    <w:p w14:paraId="30784951" w14:textId="77777777" w:rsidR="00240203" w:rsidRDefault="00E938BC" w:rsidP="00450689">
      <w:pPr>
        <w:ind w:left="1440" w:hanging="720"/>
      </w:pPr>
      <w:r w:rsidRPr="00E938BC">
        <w:t xml:space="preserve">2. </w:t>
      </w:r>
      <w:r w:rsidRPr="00E938BC">
        <w:tab/>
        <w:t xml:space="preserve">Take a picture walk/sneak peek through the book; allow students to comment on what they see in the book as you move through the pages.  </w:t>
      </w:r>
    </w:p>
    <w:p w14:paraId="11A1729C" w14:textId="77777777" w:rsidR="00E938BC" w:rsidRPr="00E938BC" w:rsidRDefault="00240203" w:rsidP="00450689">
      <w:pPr>
        <w:ind w:left="1440" w:hanging="720"/>
      </w:pPr>
      <w:r>
        <w:t>3.</w:t>
      </w:r>
      <w:r>
        <w:tab/>
      </w:r>
      <w:r w:rsidR="00E938BC" w:rsidRPr="00E938BC">
        <w:t>Read the book making some pointed comments, i.e. “</w:t>
      </w:r>
      <w:r w:rsidR="00450689">
        <w:t>Harry need</w:t>
      </w:r>
      <w:r w:rsidR="00BE76F9">
        <w:t>s</w:t>
      </w:r>
      <w:r w:rsidR="00450689">
        <w:t xml:space="preserve"> to get clean and </w:t>
      </w:r>
      <w:r w:rsidR="00BE76F9">
        <w:t>find his way home.</w:t>
      </w:r>
      <w:r w:rsidR="00E938BC" w:rsidRPr="00E938BC">
        <w:t>”, “It s</w:t>
      </w:r>
      <w:r w:rsidR="00E938BC">
        <w:t>eems like Harry’s family might be worried about him</w:t>
      </w:r>
      <w:r w:rsidR="00E938BC" w:rsidRPr="00E938BC">
        <w:t>.”</w:t>
      </w:r>
    </w:p>
    <w:p w14:paraId="79B67767" w14:textId="77777777" w:rsidR="009D5CC2" w:rsidRPr="00240203" w:rsidRDefault="00240203" w:rsidP="00240203">
      <w:pPr>
        <w:ind w:left="1440" w:hanging="720"/>
      </w:pPr>
      <w:r>
        <w:t>4</w:t>
      </w:r>
      <w:r w:rsidR="00E938BC" w:rsidRPr="00E938BC">
        <w:t xml:space="preserve">.  </w:t>
      </w:r>
      <w:r w:rsidR="00E938BC" w:rsidRPr="00E938BC">
        <w:tab/>
        <w:t xml:space="preserve">After reading the book, identify one of </w:t>
      </w:r>
      <w:r w:rsidR="00E938BC">
        <w:t xml:space="preserve">the things that Harry’s family does to take care of him.  </w:t>
      </w:r>
      <w:r w:rsidR="00C708B3">
        <w:t>(Answers will vary:  bath, brushed, dog bed</w:t>
      </w:r>
      <w:r w:rsidR="00BE76F9">
        <w:t>, loved him, happy to see him</w:t>
      </w:r>
      <w:r w:rsidR="00C708B3">
        <w:t>).</w:t>
      </w:r>
      <w:r>
        <w:t xml:space="preserve">  Use words and visual supports to show what he needs.</w:t>
      </w:r>
    </w:p>
    <w:p w14:paraId="680F951D" w14:textId="77777777" w:rsidR="0098312A" w:rsidRDefault="009D5CC2" w:rsidP="009D5CC2">
      <w:pPr>
        <w:ind w:firstLine="720"/>
        <w:rPr>
          <w:b/>
        </w:rPr>
      </w:pPr>
      <w:r w:rsidRPr="002F4E2C">
        <w:rPr>
          <w:b/>
        </w:rPr>
        <w:t>Supported/Guided instruction</w:t>
      </w:r>
      <w:r w:rsidR="007A2AA7">
        <w:rPr>
          <w:b/>
        </w:rPr>
        <w:t>:</w:t>
      </w:r>
    </w:p>
    <w:p w14:paraId="38D86C8D" w14:textId="77777777" w:rsidR="00240203" w:rsidRDefault="00240203" w:rsidP="00240203">
      <w:pPr>
        <w:ind w:left="1440" w:hanging="720"/>
      </w:pPr>
      <w:r>
        <w:t>1.</w:t>
      </w:r>
      <w:r>
        <w:tab/>
        <w:t xml:space="preserve">Re-read </w:t>
      </w:r>
      <w:r w:rsidRPr="00240203">
        <w:rPr>
          <w:u w:val="single"/>
        </w:rPr>
        <w:t>Harry the Dirty Dog</w:t>
      </w:r>
      <w:r>
        <w:t xml:space="preserve"> and tell students that they are going to pay attention to what happens at the Beginning, Middle and End of the story.</w:t>
      </w:r>
    </w:p>
    <w:p w14:paraId="61C93017" w14:textId="77777777" w:rsidR="00240203" w:rsidRDefault="00240203" w:rsidP="00240203">
      <w:pPr>
        <w:ind w:left="1440" w:hanging="720"/>
      </w:pPr>
      <w:r>
        <w:t>2.</w:t>
      </w:r>
      <w:r>
        <w:tab/>
        <w:t>Use picture cards/visual supports to identify Harry’s basic needs at the Beginning, Middle, and End.  Beginning: shelter, “family want to give him a bath”, Middle: he’s hungry, lost, End: “get a bath and a nice warm bed”.</w:t>
      </w:r>
    </w:p>
    <w:p w14:paraId="7E46DE82" w14:textId="77777777" w:rsidR="000F19D3" w:rsidRDefault="000F19D3" w:rsidP="00240203">
      <w:pPr>
        <w:ind w:left="1440" w:hanging="720"/>
      </w:pPr>
      <w:r>
        <w:t>3.</w:t>
      </w:r>
      <w:r>
        <w:tab/>
        <w:t>Sequence the events in the story using sentence strips or picture cards.</w:t>
      </w:r>
    </w:p>
    <w:p w14:paraId="7FD3209A" w14:textId="77777777" w:rsidR="00BE76F9" w:rsidRDefault="000F19D3" w:rsidP="00240203">
      <w:pPr>
        <w:ind w:left="1440" w:hanging="720"/>
      </w:pPr>
      <w:r>
        <w:t>4</w:t>
      </w:r>
      <w:r w:rsidR="00BE76F9">
        <w:t>.</w:t>
      </w:r>
      <w:r w:rsidR="00BE76F9">
        <w:tab/>
        <w:t>Ask students: “How are the things that Harry needs similar to the things that we need at home to feel comfortable, loved and safe?”</w:t>
      </w:r>
    </w:p>
    <w:p w14:paraId="6196AC0E" w14:textId="77777777" w:rsidR="00BE76F9" w:rsidRPr="00240203" w:rsidRDefault="000F19D3" w:rsidP="00240203">
      <w:pPr>
        <w:ind w:left="1440" w:hanging="720"/>
      </w:pPr>
      <w:r>
        <w:t>5</w:t>
      </w:r>
      <w:r w:rsidR="00BE76F9">
        <w:t>.</w:t>
      </w:r>
      <w:r w:rsidR="00BE76F9">
        <w:tab/>
        <w:t xml:space="preserve">Create a two-column chart with </w:t>
      </w:r>
      <w:r>
        <w:t>“</w:t>
      </w:r>
      <w:r w:rsidR="00BE76F9">
        <w:t>Harry</w:t>
      </w:r>
      <w:r>
        <w:t>/pets”</w:t>
      </w:r>
      <w:r w:rsidR="00BE76F9">
        <w:t xml:space="preserve"> at the top of one column and </w:t>
      </w:r>
      <w:r>
        <w:t>“</w:t>
      </w:r>
      <w:r w:rsidR="00BE76F9">
        <w:t>people</w:t>
      </w:r>
      <w:r>
        <w:t>”</w:t>
      </w:r>
      <w:r w:rsidR="00BE76F9">
        <w:t xml:space="preserve"> at the top of the other.  List needs for both Harry/pets and people using both words and visual supports.</w:t>
      </w:r>
    </w:p>
    <w:p w14:paraId="6C537584" w14:textId="77777777" w:rsidR="007A2AA7" w:rsidRDefault="007A2AA7" w:rsidP="009D5CC2">
      <w:pPr>
        <w:ind w:firstLine="720"/>
        <w:rPr>
          <w:b/>
        </w:rPr>
      </w:pPr>
      <w:r>
        <w:rPr>
          <w:b/>
        </w:rPr>
        <w:t>Independent Work:</w:t>
      </w:r>
    </w:p>
    <w:p w14:paraId="58D04063" w14:textId="77777777" w:rsidR="00BE76F9" w:rsidRPr="00BE76F9" w:rsidRDefault="00BE76F9" w:rsidP="00BE76F9">
      <w:pPr>
        <w:ind w:firstLine="720"/>
      </w:pPr>
      <w:r>
        <w:t>1.</w:t>
      </w:r>
      <w:r>
        <w:tab/>
        <w:t>Students work to match pictures of basic needs of pets and basic needs of people.</w:t>
      </w:r>
    </w:p>
    <w:p w14:paraId="4843047C" w14:textId="77777777" w:rsidR="00450689" w:rsidRDefault="00450689" w:rsidP="009D5CC2">
      <w:pPr>
        <w:ind w:firstLine="720"/>
        <w:rPr>
          <w:b/>
        </w:rPr>
      </w:pPr>
      <w:r w:rsidRPr="00450689">
        <w:rPr>
          <w:b/>
        </w:rPr>
        <w:t>Suggestions for Small Group:</w:t>
      </w:r>
    </w:p>
    <w:p w14:paraId="4E0FDFD0" w14:textId="77777777" w:rsidR="00BE76F9" w:rsidRDefault="00BE76F9" w:rsidP="000F19D3">
      <w:pPr>
        <w:ind w:left="1440" w:hanging="720"/>
      </w:pPr>
      <w:r w:rsidRPr="00BE76F9">
        <w:t>1.</w:t>
      </w:r>
      <w:r>
        <w:tab/>
        <w:t xml:space="preserve">Students can dig deeper into the end of the story and identify </w:t>
      </w:r>
      <w:r w:rsidR="000F19D3">
        <w:t>the details that show that Harry was missed by his family.</w:t>
      </w:r>
    </w:p>
    <w:p w14:paraId="520A1570" w14:textId="77777777" w:rsidR="000F19D3" w:rsidRDefault="000F19D3" w:rsidP="000F19D3">
      <w:pPr>
        <w:ind w:left="1440" w:hanging="720"/>
      </w:pPr>
      <w:r>
        <w:t>2.</w:t>
      </w:r>
      <w:r>
        <w:tab/>
        <w:t>Students can use sentence strips to sequence and retell the events in the story.</w:t>
      </w:r>
    </w:p>
    <w:p w14:paraId="67E55296" w14:textId="77777777" w:rsidR="000F19D3" w:rsidRPr="00BE76F9" w:rsidRDefault="000F19D3" w:rsidP="000F19D3">
      <w:pPr>
        <w:ind w:left="1440" w:hanging="720"/>
      </w:pPr>
      <w:r>
        <w:t>3.</w:t>
      </w:r>
      <w:r>
        <w:tab/>
        <w:t>Students can write using one of the following writing prompts: 1. Where would Harry go if he couldn’t find his way home?, 2. How did you know that Harry’s family missed him?, or 3. Imagine that Harry found a dog friend to go on adventures with.  How could the end of the story possibly change?</w:t>
      </w:r>
    </w:p>
    <w:p w14:paraId="639E29B8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p w14:paraId="45B360E5" w14:textId="77777777" w:rsidR="002F4E2C" w:rsidRDefault="002F4E2C" w:rsidP="00BE76F9">
      <w:pPr>
        <w:ind w:left="1440" w:hanging="720"/>
      </w:pPr>
      <w:r>
        <w:t>1.</w:t>
      </w:r>
      <w:r>
        <w:tab/>
      </w:r>
      <w:r w:rsidR="004D6558">
        <w:t>Students will</w:t>
      </w:r>
      <w:r w:rsidR="00BE76F9">
        <w:t xml:space="preserve"> identify the basic needs of dogs/pets and people by matching pictures and sharing out during group discussion.</w:t>
      </w:r>
    </w:p>
    <w:p w14:paraId="0D98FDFF" w14:textId="77777777" w:rsidR="00B54D38" w:rsidRPr="004235BC" w:rsidRDefault="002F4E2C" w:rsidP="004235BC">
      <w:pPr>
        <w:ind w:left="720"/>
      </w:pPr>
      <w:r>
        <w:t>2.</w:t>
      </w:r>
      <w:r>
        <w:tab/>
      </w:r>
      <w:r w:rsidR="004235BC">
        <w:t xml:space="preserve">Teachers should utilize district created rubrics to score student work.  </w:t>
      </w:r>
    </w:p>
    <w:p w14:paraId="4154DA15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UDL:</w:t>
      </w:r>
    </w:p>
    <w:p w14:paraId="6F3F252D" w14:textId="77777777" w:rsidR="007E763C" w:rsidRPr="0043584C" w:rsidRDefault="007E763C" w:rsidP="007E763C">
      <w:pPr>
        <w:ind w:left="720"/>
        <w:rPr>
          <w:b/>
        </w:rPr>
      </w:pPr>
      <w:r w:rsidRPr="0043584C">
        <w:rPr>
          <w:b/>
        </w:rPr>
        <w:t>Multiple means of representatio</w:t>
      </w:r>
      <w:r w:rsidRPr="005A6CF4">
        <w:rPr>
          <w:b/>
        </w:rPr>
        <w:t xml:space="preserve">n: </w:t>
      </w:r>
      <w:r>
        <w:rPr>
          <w:b/>
        </w:rPr>
        <w:t xml:space="preserve"> </w:t>
      </w:r>
    </w:p>
    <w:p w14:paraId="64822F79" w14:textId="77777777" w:rsidR="007E763C" w:rsidRPr="0043584C" w:rsidRDefault="007E763C" w:rsidP="007E763C">
      <w:pPr>
        <w:ind w:left="1440" w:hanging="720"/>
      </w:pPr>
      <w:r w:rsidRPr="0043584C">
        <w:t xml:space="preserve">1.  </w:t>
      </w:r>
      <w:r w:rsidRPr="0043584C">
        <w:tab/>
        <w:t xml:space="preserve">Students can </w:t>
      </w:r>
      <w:r>
        <w:t xml:space="preserve">point to </w:t>
      </w:r>
      <w:r w:rsidR="000F19D3">
        <w:t>pictures to show the needs of pets and people</w:t>
      </w:r>
      <w:r w:rsidRPr="0043584C">
        <w:t>.</w:t>
      </w:r>
    </w:p>
    <w:p w14:paraId="7164262C" w14:textId="77777777" w:rsidR="007E763C" w:rsidRPr="0043584C" w:rsidRDefault="007E763C" w:rsidP="007E763C">
      <w:pPr>
        <w:ind w:left="1440" w:hanging="720"/>
      </w:pPr>
      <w:r w:rsidRPr="0043584C">
        <w:t xml:space="preserve">2.  </w:t>
      </w:r>
      <w:r w:rsidRPr="0043584C">
        <w:tab/>
        <w:t xml:space="preserve">Students can </w:t>
      </w:r>
      <w:r w:rsidR="000F19D3">
        <w:t>match fewer pictures</w:t>
      </w:r>
      <w:r w:rsidRPr="0043584C">
        <w:t>.</w:t>
      </w:r>
    </w:p>
    <w:p w14:paraId="2A19516F" w14:textId="77777777" w:rsidR="007E763C" w:rsidRDefault="007E763C" w:rsidP="007E763C">
      <w:pPr>
        <w:ind w:left="1440" w:hanging="720"/>
      </w:pPr>
      <w:r>
        <w:t>3</w:t>
      </w:r>
      <w:r w:rsidRPr="0043584C">
        <w:t xml:space="preserve">.  </w:t>
      </w:r>
      <w:r w:rsidRPr="0043584C">
        <w:tab/>
        <w:t xml:space="preserve">Students can </w:t>
      </w:r>
      <w:r w:rsidR="000F19D3">
        <w:t>match words instead of picture supports</w:t>
      </w:r>
      <w:r>
        <w:t>.</w:t>
      </w:r>
      <w:r w:rsidRPr="0043584C">
        <w:t xml:space="preserve"> </w:t>
      </w:r>
    </w:p>
    <w:p w14:paraId="2855D516" w14:textId="77777777" w:rsidR="007E763C" w:rsidRPr="0043584C" w:rsidRDefault="007E763C" w:rsidP="000F19D3">
      <w:pPr>
        <w:ind w:left="1440" w:hanging="720"/>
      </w:pPr>
      <w:r>
        <w:t>4.</w:t>
      </w:r>
      <w:r>
        <w:tab/>
        <w:t xml:space="preserve">Students can </w:t>
      </w:r>
      <w:r w:rsidR="000F19D3">
        <w:t xml:space="preserve">point to evidence in </w:t>
      </w:r>
      <w:r w:rsidR="000F19D3" w:rsidRPr="000F19D3">
        <w:rPr>
          <w:u w:val="single"/>
        </w:rPr>
        <w:t xml:space="preserve">Harry the Dirty Dog </w:t>
      </w:r>
      <w:r w:rsidR="000F19D3">
        <w:t>to show what they know from the story.</w:t>
      </w:r>
    </w:p>
    <w:p w14:paraId="7FDC6496" w14:textId="77777777" w:rsidR="007E763C" w:rsidRPr="0043584C" w:rsidRDefault="007E763C" w:rsidP="007E763C">
      <w:pPr>
        <w:ind w:left="720"/>
      </w:pPr>
      <w:r w:rsidRPr="0043584C">
        <w:t xml:space="preserve">5. </w:t>
      </w:r>
      <w:r w:rsidRPr="0043584C">
        <w:tab/>
        <w:t xml:space="preserve"> Students can work individually, in pairs, or in a small group.</w:t>
      </w:r>
    </w:p>
    <w:p w14:paraId="450BC627" w14:textId="77777777" w:rsidR="007E763C" w:rsidRDefault="007E763C" w:rsidP="007E763C">
      <w:pPr>
        <w:ind w:left="720"/>
      </w:pPr>
      <w:r w:rsidRPr="0043584C">
        <w:t xml:space="preserve">6.  </w:t>
      </w:r>
      <w:r w:rsidRPr="0043584C">
        <w:tab/>
        <w:t>Students can work independently with peer or adult supports.</w:t>
      </w:r>
    </w:p>
    <w:p w14:paraId="6FBDA327" w14:textId="77777777" w:rsidR="00783418" w:rsidRPr="0043584C" w:rsidRDefault="00783418" w:rsidP="00783418">
      <w:pPr>
        <w:ind w:left="1440" w:hanging="720"/>
      </w:pPr>
      <w:r>
        <w:t>7.</w:t>
      </w:r>
      <w:r>
        <w:tab/>
        <w:t>Students can write with a pencil, alternative pencil, on the Smartboard or with visual supports.</w:t>
      </w:r>
    </w:p>
    <w:p w14:paraId="5928F8F7" w14:textId="77777777" w:rsidR="007E763C" w:rsidRPr="0043584C" w:rsidRDefault="007E763C" w:rsidP="007E763C">
      <w:pPr>
        <w:ind w:firstLine="720"/>
        <w:rPr>
          <w:b/>
        </w:rPr>
      </w:pPr>
      <w:r w:rsidRPr="0043584C">
        <w:rPr>
          <w:b/>
        </w:rPr>
        <w:t xml:space="preserve">Multiple means of expression:  </w:t>
      </w:r>
    </w:p>
    <w:p w14:paraId="13E407DB" w14:textId="77777777" w:rsidR="007E763C" w:rsidRPr="0043584C" w:rsidRDefault="007E763C" w:rsidP="007E763C">
      <w:pPr>
        <w:ind w:left="1440" w:hanging="720"/>
      </w:pPr>
      <w:r w:rsidRPr="0043584C">
        <w:t>1.</w:t>
      </w:r>
      <w:r w:rsidRPr="0043584C">
        <w:tab/>
        <w:t>All students should have access to expressive language/technology that is appropriate for their specific need.</w:t>
      </w:r>
    </w:p>
    <w:p w14:paraId="2E0E1428" w14:textId="77777777" w:rsidR="007E763C" w:rsidRPr="0043584C" w:rsidRDefault="007E763C" w:rsidP="007E763C">
      <w:pPr>
        <w:ind w:left="1440" w:hanging="720"/>
      </w:pPr>
      <w:r w:rsidRPr="0043584C">
        <w:t xml:space="preserve">2.  </w:t>
      </w:r>
      <w:r w:rsidRPr="0043584C">
        <w:tab/>
        <w:t>Expression may come in the form of verbal responses, signed responses, pointing/gestures, eye gaze, or through the use of a low or high tech device.</w:t>
      </w:r>
    </w:p>
    <w:p w14:paraId="6D2813D3" w14:textId="77777777" w:rsidR="007E763C" w:rsidRPr="0043584C" w:rsidRDefault="007E763C" w:rsidP="007E763C">
      <w:pPr>
        <w:ind w:left="1440" w:hanging="720"/>
      </w:pPr>
      <w:r w:rsidRPr="0043584C">
        <w:t xml:space="preserve">3.  </w:t>
      </w:r>
      <w:r w:rsidRPr="0043584C">
        <w:tab/>
        <w:t>Text to speech options are available for computers</w:t>
      </w:r>
      <w:r>
        <w:t xml:space="preserve"> on the Word app</w:t>
      </w:r>
      <w:r w:rsidRPr="0043584C">
        <w:t>, iPads and other hand held devices.  Google Chrome offers free extensions, such as Selection Reader and Select and Speak-Text to Speech, and apps, such as Text to Speech, Text to Speech with Google Drive, and TTS Reader- Unlimited Text-to-Speech.</w:t>
      </w:r>
    </w:p>
    <w:p w14:paraId="358D88ED" w14:textId="77777777" w:rsidR="007E763C" w:rsidRPr="0043584C" w:rsidRDefault="007E763C" w:rsidP="007E763C">
      <w:pPr>
        <w:ind w:left="1440" w:hanging="720"/>
      </w:pPr>
      <w:r w:rsidRPr="0043584C">
        <w:t xml:space="preserve">4.  </w:t>
      </w:r>
      <w:r w:rsidRPr="0043584C">
        <w:tab/>
        <w:t>Speech to text options are also available from Google.  Extensions include Voice Note II-Speech to Text, Online speech recognition, and Co: Writer Universal.  Voice Note II is also available as an app; Speech notes-Speech to Text Notepad is available as well.</w:t>
      </w:r>
      <w:r>
        <w:t xml:space="preserve">  Microsoft Word also has speech to text options.</w:t>
      </w:r>
    </w:p>
    <w:p w14:paraId="11CACEEE" w14:textId="77777777" w:rsidR="007E763C" w:rsidRPr="0043584C" w:rsidRDefault="007E763C" w:rsidP="007E763C">
      <w:pPr>
        <w:ind w:left="720"/>
      </w:pPr>
      <w:r w:rsidRPr="0043584C">
        <w:t>5.</w:t>
      </w:r>
      <w:r w:rsidRPr="0043584C">
        <w:tab/>
        <w:t xml:space="preserve">Additional information about text to speech and speech to text options are available </w:t>
      </w:r>
      <w:r w:rsidRPr="0043584C">
        <w:tab/>
        <w:t>through your district Assistive Technology Department.</w:t>
      </w:r>
    </w:p>
    <w:p w14:paraId="2C714A57" w14:textId="77777777" w:rsidR="007E763C" w:rsidRPr="0043584C" w:rsidRDefault="007E763C" w:rsidP="007E763C">
      <w:pPr>
        <w:ind w:firstLine="720"/>
        <w:rPr>
          <w:b/>
        </w:rPr>
      </w:pPr>
      <w:r w:rsidRPr="0043584C">
        <w:rPr>
          <w:b/>
        </w:rPr>
        <w:t>Multiple means of engagement:</w:t>
      </w:r>
      <w:r>
        <w:rPr>
          <w:b/>
        </w:rPr>
        <w:t xml:space="preserve"> </w:t>
      </w:r>
    </w:p>
    <w:p w14:paraId="113DC932" w14:textId="77777777" w:rsidR="007E763C" w:rsidRDefault="007E763C" w:rsidP="007E763C">
      <w:pPr>
        <w:pStyle w:val="ListParagraph"/>
        <w:numPr>
          <w:ilvl w:val="0"/>
          <w:numId w:val="7"/>
        </w:numPr>
      </w:pPr>
      <w:r w:rsidRPr="0043584C">
        <w:t xml:space="preserve">Provide students </w:t>
      </w:r>
      <w:r w:rsidR="00783418">
        <w:t>different ways to manipulate visuals (i.e. images on paper, computer images)</w:t>
      </w:r>
      <w:r w:rsidRPr="0043584C">
        <w:t>.</w:t>
      </w:r>
    </w:p>
    <w:p w14:paraId="0A5C31A0" w14:textId="77777777" w:rsidR="007E763C" w:rsidRDefault="007E763C" w:rsidP="007E763C">
      <w:pPr>
        <w:pStyle w:val="ListParagraph"/>
        <w:ind w:left="1440"/>
      </w:pPr>
    </w:p>
    <w:p w14:paraId="0DE86BEB" w14:textId="77777777" w:rsidR="007E763C" w:rsidRPr="0043584C" w:rsidRDefault="007E763C" w:rsidP="007E763C">
      <w:pPr>
        <w:pStyle w:val="ListParagraph"/>
        <w:numPr>
          <w:ilvl w:val="0"/>
          <w:numId w:val="7"/>
        </w:numPr>
      </w:pPr>
      <w:r>
        <w:t xml:space="preserve">Students can </w:t>
      </w:r>
      <w:r w:rsidR="00783418">
        <w:t>use the book or an online version of the book for additional reference</w:t>
      </w:r>
      <w:r>
        <w:t>.</w:t>
      </w:r>
    </w:p>
    <w:p w14:paraId="2880D0F7" w14:textId="77777777" w:rsidR="007E763C" w:rsidRPr="0043584C" w:rsidRDefault="007E763C" w:rsidP="007E763C">
      <w:pPr>
        <w:ind w:left="720"/>
      </w:pPr>
      <w:r>
        <w:t>3</w:t>
      </w:r>
      <w:r w:rsidRPr="0043584C">
        <w:t xml:space="preserve">.  </w:t>
      </w:r>
      <w:r w:rsidRPr="0043584C">
        <w:tab/>
        <w:t>Encourage collaboration with peers in partners or small groups.</w:t>
      </w:r>
    </w:p>
    <w:p w14:paraId="70DD6F37" w14:textId="77777777" w:rsidR="007E763C" w:rsidRPr="0043584C" w:rsidRDefault="007E763C" w:rsidP="007E763C">
      <w:pPr>
        <w:ind w:left="720"/>
      </w:pPr>
      <w:r>
        <w:t>4</w:t>
      </w:r>
      <w:r w:rsidRPr="0043584C">
        <w:t xml:space="preserve">.  </w:t>
      </w:r>
      <w:r w:rsidRPr="0043584C">
        <w:tab/>
        <w:t>Allow students to work independently.</w:t>
      </w:r>
    </w:p>
    <w:p w14:paraId="7A0088DD" w14:textId="77777777" w:rsidR="007E763C" w:rsidRPr="0043584C" w:rsidRDefault="007E763C" w:rsidP="007E763C">
      <w:pPr>
        <w:ind w:left="720"/>
      </w:pPr>
      <w:r>
        <w:t>5</w:t>
      </w:r>
      <w:r w:rsidRPr="0043584C">
        <w:t xml:space="preserve">.  </w:t>
      </w:r>
      <w:r w:rsidRPr="0043584C">
        <w:tab/>
        <w:t xml:space="preserve">Allow students to be positioned for maximum learning engagement. </w:t>
      </w:r>
    </w:p>
    <w:p w14:paraId="018F781B" w14:textId="77777777" w:rsidR="007E763C" w:rsidRDefault="007E763C" w:rsidP="007E763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Assistive Technology Recommendations:</w:t>
      </w:r>
    </w:p>
    <w:p w14:paraId="77FF53FC" w14:textId="77777777" w:rsidR="007E763C" w:rsidRPr="00C2403F" w:rsidRDefault="007E763C" w:rsidP="007E763C">
      <w:pPr>
        <w:ind w:left="1440" w:hanging="720"/>
        <w:rPr>
          <w:b/>
          <w:sz w:val="32"/>
          <w:szCs w:val="32"/>
        </w:rPr>
      </w:pPr>
      <w:r w:rsidRPr="00C2403F">
        <w:t xml:space="preserve">1.  </w:t>
      </w:r>
      <w:r>
        <w:tab/>
      </w:r>
      <w:r w:rsidRPr="00C2403F">
        <w:t>All students should have a means of expressive communication and a way to be actively engaged in learning.</w:t>
      </w:r>
    </w:p>
    <w:p w14:paraId="1945E2E3" w14:textId="77777777" w:rsidR="007E763C" w:rsidRPr="00C2403F" w:rsidRDefault="007E763C" w:rsidP="007E763C">
      <w:pPr>
        <w:ind w:left="1440" w:hanging="720"/>
      </w:pPr>
      <w:r w:rsidRPr="00C2403F">
        <w:t xml:space="preserve">2.  </w:t>
      </w:r>
      <w:r>
        <w:tab/>
      </w:r>
      <w:r w:rsidRPr="00C2403F">
        <w:t>Response modes may include, but are not limited to: eye gaze, gesturing or pointing to pictures/words/phrases, signing, low tech devices (GoTalks, etc.), or dynamic devices (iPad, etc.)</w:t>
      </w:r>
    </w:p>
    <w:p w14:paraId="291DD28B" w14:textId="77777777" w:rsidR="007E763C" w:rsidRDefault="007E763C" w:rsidP="007E763C">
      <w:pPr>
        <w:ind w:left="1440" w:hanging="720"/>
      </w:pPr>
      <w:r w:rsidRPr="00C2403F">
        <w:t xml:space="preserve">3.  </w:t>
      </w:r>
      <w:r>
        <w:tab/>
      </w:r>
      <w:r w:rsidRPr="00C2403F">
        <w:t>Lesson vocabulary, photos/pictures and graphic representations should be created and/or printed prior to the lesson to provide all students with an opportunity to be engaged in discussion.</w:t>
      </w:r>
      <w:r>
        <w:t xml:space="preserve"> </w:t>
      </w:r>
    </w:p>
    <w:p w14:paraId="7822DB2F" w14:textId="77777777" w:rsidR="007E763C" w:rsidRDefault="007E763C" w:rsidP="007E763C">
      <w:pPr>
        <w:ind w:left="1440" w:hanging="720"/>
      </w:pPr>
      <w:r>
        <w:t>4.</w:t>
      </w:r>
      <w:r>
        <w:tab/>
        <w:t>When possible, provide students with text to speech options.   Articles and passages from Readworks.org have this option.</w:t>
      </w:r>
    </w:p>
    <w:p w14:paraId="6C3F9F38" w14:textId="77777777" w:rsidR="007E763C" w:rsidRPr="00C2403F" w:rsidRDefault="007E763C" w:rsidP="007E763C">
      <w:pPr>
        <w:ind w:left="1440" w:hanging="720"/>
      </w:pPr>
      <w:r>
        <w:t>5.</w:t>
      </w:r>
      <w:r>
        <w:tab/>
        <w:t xml:space="preserve">If students are writing in response to text or writing as a means of sharing information, provide students with alternates to pencils.  Speech to text and alternative pencils should be considered.  Find more information about alternative pencils here:  </w:t>
      </w:r>
      <w:hyperlink r:id="rId9" w:history="1">
        <w:r>
          <w:rPr>
            <w:color w:val="0000FF"/>
            <w:u w:val="single"/>
          </w:rPr>
          <w:t>Alternative Pencils</w:t>
        </w:r>
      </w:hyperlink>
    </w:p>
    <w:p w14:paraId="5FCC1F01" w14:textId="77777777" w:rsidR="009D5CC2" w:rsidRDefault="009D5CC2" w:rsidP="004C7426">
      <w:pPr>
        <w:rPr>
          <w:rFonts w:asciiTheme="majorHAnsi" w:hAnsiTheme="majorHAnsi"/>
          <w:b/>
          <w:sz w:val="32"/>
          <w:szCs w:val="32"/>
        </w:rPr>
      </w:pPr>
      <w:r w:rsidRPr="009D5CC2">
        <w:rPr>
          <w:rFonts w:asciiTheme="majorHAnsi" w:hAnsiTheme="majorHAnsi"/>
          <w:b/>
          <w:sz w:val="32"/>
          <w:szCs w:val="32"/>
        </w:rPr>
        <w:t>Technology Needed:</w:t>
      </w:r>
    </w:p>
    <w:p w14:paraId="34CE465A" w14:textId="77777777" w:rsidR="00826BB8" w:rsidRPr="002A6066" w:rsidRDefault="00826BB8" w:rsidP="00826BB8">
      <w:pPr>
        <w:pStyle w:val="ListParagraph"/>
        <w:numPr>
          <w:ilvl w:val="0"/>
          <w:numId w:val="6"/>
        </w:numPr>
      </w:pPr>
      <w:r w:rsidRPr="002A6066">
        <w:t>Smartboard</w:t>
      </w:r>
    </w:p>
    <w:p w14:paraId="686DAE21" w14:textId="77777777" w:rsidR="00C2403F" w:rsidRDefault="00C2403F" w:rsidP="004C742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Additional Resources:</w:t>
      </w:r>
    </w:p>
    <w:p w14:paraId="52BE141C" w14:textId="77777777" w:rsidR="00826BB8" w:rsidRDefault="008E527D" w:rsidP="00C2403F">
      <w:pPr>
        <w:pStyle w:val="ListParagraph"/>
        <w:numPr>
          <w:ilvl w:val="0"/>
          <w:numId w:val="5"/>
        </w:numPr>
      </w:pPr>
      <w:r>
        <w:t xml:space="preserve">From rif.org:  </w:t>
      </w:r>
      <w:hyperlink r:id="rId10" w:history="1">
        <w:r>
          <w:rPr>
            <w:color w:val="0000FF"/>
            <w:u w:val="single"/>
          </w:rPr>
          <w:t>Harry the Dirty Dog resources</w:t>
        </w:r>
      </w:hyperlink>
      <w:r w:rsidR="004D6558">
        <w:t xml:space="preserve"> </w:t>
      </w:r>
    </w:p>
    <w:p w14:paraId="61165421" w14:textId="77777777" w:rsidR="00F5100E" w:rsidRDefault="00DD7155" w:rsidP="00A17DBB">
      <w:pPr>
        <w:pStyle w:val="ListParagraph"/>
        <w:numPr>
          <w:ilvl w:val="0"/>
          <w:numId w:val="5"/>
        </w:numPr>
      </w:pPr>
      <w:r>
        <w:t xml:space="preserve">From primaryesol.blogspot.com:  </w:t>
      </w:r>
      <w:hyperlink r:id="rId11" w:history="1">
        <w:r>
          <w:rPr>
            <w:color w:val="0000FF"/>
            <w:u w:val="single"/>
          </w:rPr>
          <w:t>Harry the Dirty Dog sequencing activities</w:t>
        </w:r>
      </w:hyperlink>
    </w:p>
    <w:p w14:paraId="30A66DA6" w14:textId="77777777" w:rsidR="00DD7155" w:rsidRDefault="00DD7155" w:rsidP="00A17DBB">
      <w:pPr>
        <w:pStyle w:val="ListParagraph"/>
        <w:numPr>
          <w:ilvl w:val="0"/>
          <w:numId w:val="5"/>
        </w:numPr>
      </w:pPr>
      <w:r>
        <w:t xml:space="preserve">For the Smartboard:  </w:t>
      </w:r>
      <w:hyperlink r:id="rId12" w:history="1">
        <w:r>
          <w:rPr>
            <w:color w:val="0000FF"/>
            <w:u w:val="single"/>
          </w:rPr>
          <w:t>Harry the Dirty Dog Smartboard activities</w:t>
        </w:r>
      </w:hyperlink>
    </w:p>
    <w:p w14:paraId="7BC95636" w14:textId="77777777" w:rsidR="00C2403F" w:rsidRPr="009D5CC2" w:rsidRDefault="00C2403F" w:rsidP="004C7426">
      <w:pPr>
        <w:rPr>
          <w:rFonts w:asciiTheme="majorHAnsi" w:hAnsiTheme="majorHAnsi"/>
          <w:b/>
          <w:sz w:val="32"/>
          <w:szCs w:val="32"/>
        </w:rPr>
      </w:pPr>
    </w:p>
    <w:sectPr w:rsidR="00C2403F" w:rsidRPr="009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EEDF" w14:textId="77777777" w:rsidR="00D132BA" w:rsidRDefault="00D132BA" w:rsidP="004C7426">
      <w:pPr>
        <w:spacing w:after="0" w:line="240" w:lineRule="auto"/>
      </w:pPr>
      <w:r>
        <w:separator/>
      </w:r>
    </w:p>
  </w:endnote>
  <w:endnote w:type="continuationSeparator" w:id="0">
    <w:p w14:paraId="5E52C638" w14:textId="77777777" w:rsidR="00D132BA" w:rsidRDefault="00D132BA" w:rsidP="004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8163" w14:textId="77777777" w:rsidR="00D132BA" w:rsidRDefault="00D132BA" w:rsidP="004C7426">
      <w:pPr>
        <w:spacing w:after="0" w:line="240" w:lineRule="auto"/>
      </w:pPr>
      <w:r>
        <w:separator/>
      </w:r>
    </w:p>
  </w:footnote>
  <w:footnote w:type="continuationSeparator" w:id="0">
    <w:p w14:paraId="14E98A71" w14:textId="77777777" w:rsidR="00D132BA" w:rsidRDefault="00D132BA" w:rsidP="004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3C7"/>
    <w:multiLevelType w:val="hybridMultilevel"/>
    <w:tmpl w:val="22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250"/>
    <w:multiLevelType w:val="hybridMultilevel"/>
    <w:tmpl w:val="01AA589C"/>
    <w:lvl w:ilvl="0" w:tplc="6F440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26A76"/>
    <w:multiLevelType w:val="hybridMultilevel"/>
    <w:tmpl w:val="51F69C96"/>
    <w:lvl w:ilvl="0" w:tplc="5D76F5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B30EE"/>
    <w:multiLevelType w:val="hybridMultilevel"/>
    <w:tmpl w:val="BCE0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A2CA9"/>
    <w:multiLevelType w:val="hybridMultilevel"/>
    <w:tmpl w:val="3450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209B5"/>
    <w:multiLevelType w:val="hybridMultilevel"/>
    <w:tmpl w:val="3DC04CEA"/>
    <w:lvl w:ilvl="0" w:tplc="693455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F64A8"/>
    <w:multiLevelType w:val="hybridMultilevel"/>
    <w:tmpl w:val="45182224"/>
    <w:lvl w:ilvl="0" w:tplc="BBB83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E901A7"/>
    <w:multiLevelType w:val="hybridMultilevel"/>
    <w:tmpl w:val="03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7A2092"/>
    <w:multiLevelType w:val="hybridMultilevel"/>
    <w:tmpl w:val="589A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124EB"/>
    <w:multiLevelType w:val="hybridMultilevel"/>
    <w:tmpl w:val="088E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7C5B7C"/>
    <w:multiLevelType w:val="hybridMultilevel"/>
    <w:tmpl w:val="79DA3B9C"/>
    <w:lvl w:ilvl="0" w:tplc="79F07C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B0A5C"/>
    <w:multiLevelType w:val="hybridMultilevel"/>
    <w:tmpl w:val="3594F85A"/>
    <w:lvl w:ilvl="0" w:tplc="F6C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36441">
    <w:abstractNumId w:val="8"/>
  </w:num>
  <w:num w:numId="2" w16cid:durableId="344131964">
    <w:abstractNumId w:val="0"/>
  </w:num>
  <w:num w:numId="3" w16cid:durableId="1686831364">
    <w:abstractNumId w:val="3"/>
  </w:num>
  <w:num w:numId="4" w16cid:durableId="1001590900">
    <w:abstractNumId w:val="7"/>
  </w:num>
  <w:num w:numId="5" w16cid:durableId="1914316628">
    <w:abstractNumId w:val="4"/>
  </w:num>
  <w:num w:numId="6" w16cid:durableId="436095351">
    <w:abstractNumId w:val="9"/>
  </w:num>
  <w:num w:numId="7" w16cid:durableId="944654311">
    <w:abstractNumId w:val="10"/>
  </w:num>
  <w:num w:numId="8" w16cid:durableId="1167211662">
    <w:abstractNumId w:val="5"/>
  </w:num>
  <w:num w:numId="9" w16cid:durableId="353306847">
    <w:abstractNumId w:val="2"/>
  </w:num>
  <w:num w:numId="10" w16cid:durableId="466749244">
    <w:abstractNumId w:val="11"/>
  </w:num>
  <w:num w:numId="11" w16cid:durableId="304511983">
    <w:abstractNumId w:val="1"/>
  </w:num>
  <w:num w:numId="12" w16cid:durableId="957299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6"/>
    <w:rsid w:val="00005277"/>
    <w:rsid w:val="00060876"/>
    <w:rsid w:val="000D5C00"/>
    <w:rsid w:val="000F19D3"/>
    <w:rsid w:val="00124856"/>
    <w:rsid w:val="001456C9"/>
    <w:rsid w:val="001728BF"/>
    <w:rsid w:val="001948FA"/>
    <w:rsid w:val="001B4DA4"/>
    <w:rsid w:val="001F0FBA"/>
    <w:rsid w:val="00240203"/>
    <w:rsid w:val="0026220C"/>
    <w:rsid w:val="002626E5"/>
    <w:rsid w:val="0029379D"/>
    <w:rsid w:val="002A6066"/>
    <w:rsid w:val="002C7511"/>
    <w:rsid w:val="002E2535"/>
    <w:rsid w:val="002F4E2C"/>
    <w:rsid w:val="002F6705"/>
    <w:rsid w:val="00307B4F"/>
    <w:rsid w:val="003112D8"/>
    <w:rsid w:val="00344CB0"/>
    <w:rsid w:val="0034608F"/>
    <w:rsid w:val="00360231"/>
    <w:rsid w:val="0037001C"/>
    <w:rsid w:val="00372461"/>
    <w:rsid w:val="003F29AE"/>
    <w:rsid w:val="004235BC"/>
    <w:rsid w:val="00436D83"/>
    <w:rsid w:val="004444E5"/>
    <w:rsid w:val="00450689"/>
    <w:rsid w:val="00483E55"/>
    <w:rsid w:val="004A57C8"/>
    <w:rsid w:val="004B43BF"/>
    <w:rsid w:val="004C7426"/>
    <w:rsid w:val="004D6558"/>
    <w:rsid w:val="004D7B62"/>
    <w:rsid w:val="00521FCC"/>
    <w:rsid w:val="005678B2"/>
    <w:rsid w:val="005935A2"/>
    <w:rsid w:val="005B00F1"/>
    <w:rsid w:val="00631ADC"/>
    <w:rsid w:val="00632D63"/>
    <w:rsid w:val="006D33B9"/>
    <w:rsid w:val="0070267A"/>
    <w:rsid w:val="00702FE0"/>
    <w:rsid w:val="00762275"/>
    <w:rsid w:val="00783418"/>
    <w:rsid w:val="007A2AA7"/>
    <w:rsid w:val="007E4D44"/>
    <w:rsid w:val="007E763C"/>
    <w:rsid w:val="007F5CC2"/>
    <w:rsid w:val="00826BB8"/>
    <w:rsid w:val="008605F6"/>
    <w:rsid w:val="008A3E42"/>
    <w:rsid w:val="008A6426"/>
    <w:rsid w:val="008D6764"/>
    <w:rsid w:val="008E527D"/>
    <w:rsid w:val="00900D3D"/>
    <w:rsid w:val="009079CA"/>
    <w:rsid w:val="009355EC"/>
    <w:rsid w:val="0098312A"/>
    <w:rsid w:val="009D5CC2"/>
    <w:rsid w:val="00A17DBB"/>
    <w:rsid w:val="00A36C0A"/>
    <w:rsid w:val="00A84E97"/>
    <w:rsid w:val="00AF707C"/>
    <w:rsid w:val="00B02A18"/>
    <w:rsid w:val="00B14F31"/>
    <w:rsid w:val="00B54D38"/>
    <w:rsid w:val="00B557B3"/>
    <w:rsid w:val="00B91AC7"/>
    <w:rsid w:val="00B97C55"/>
    <w:rsid w:val="00BE76F9"/>
    <w:rsid w:val="00C17374"/>
    <w:rsid w:val="00C2403F"/>
    <w:rsid w:val="00C61152"/>
    <w:rsid w:val="00C63842"/>
    <w:rsid w:val="00C708B3"/>
    <w:rsid w:val="00CB2045"/>
    <w:rsid w:val="00D132BA"/>
    <w:rsid w:val="00D35EE7"/>
    <w:rsid w:val="00D97C5C"/>
    <w:rsid w:val="00DB1E2C"/>
    <w:rsid w:val="00DD7155"/>
    <w:rsid w:val="00E938BC"/>
    <w:rsid w:val="00EE50EF"/>
    <w:rsid w:val="00EF7B31"/>
    <w:rsid w:val="00F02AB6"/>
    <w:rsid w:val="00F20D11"/>
    <w:rsid w:val="00F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12C3"/>
  <w15:chartTrackingRefBased/>
  <w15:docId w15:val="{21C1C839-BBA8-4487-9FC3-BF03F4F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4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C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  <w:style w:type="table" w:styleId="TableGrid">
    <w:name w:val="Table Grid"/>
    <w:basedOn w:val="TableNormal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0OY3236j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change.smarttech.com/details.html?id=eec921a6-dbea-4041-b1c9-563c1c57ff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maryesol.blogspot.com/2012/10/harry-dirty-dog-sequencing-skil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f.org/literacy-central/book/harry-dirty-d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ernativepencils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204E-B1F0-4917-B92B-FA1FE340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Pruitt.Jeff@ACCESS Project</cp:lastModifiedBy>
  <cp:revision>4</cp:revision>
  <cp:lastPrinted>2017-06-07T16:00:00Z</cp:lastPrinted>
  <dcterms:created xsi:type="dcterms:W3CDTF">2019-06-21T15:27:00Z</dcterms:created>
  <dcterms:modified xsi:type="dcterms:W3CDTF">2022-05-11T14:37:00Z</dcterms:modified>
</cp:coreProperties>
</file>